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A4" w:rsidRPr="00D523A8" w:rsidRDefault="00471351" w:rsidP="00F364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523A8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="00F364A4" w:rsidRPr="00D523A8">
        <w:rPr>
          <w:rFonts w:ascii="Times New Roman" w:hAnsi="Times New Roman"/>
          <w:b/>
          <w:sz w:val="24"/>
          <w:szCs w:val="24"/>
        </w:rPr>
        <w:t xml:space="preserve">Творчество </w:t>
      </w:r>
      <w:r w:rsidR="00D523A8" w:rsidRPr="00D523A8">
        <w:rPr>
          <w:rFonts w:ascii="Times New Roman" w:hAnsi="Times New Roman"/>
          <w:b/>
          <w:bCs/>
          <w:sz w:val="24"/>
          <w:szCs w:val="24"/>
        </w:rPr>
        <w:t>А. И. Куприна</w:t>
      </w:r>
      <w:r w:rsidR="00F364A4" w:rsidRPr="00D523A8">
        <w:rPr>
          <w:rFonts w:ascii="Times New Roman" w:hAnsi="Times New Roman"/>
          <w:b/>
          <w:bCs/>
          <w:sz w:val="24"/>
          <w:szCs w:val="24"/>
        </w:rPr>
        <w:t>.</w:t>
      </w:r>
    </w:p>
    <w:p w:rsidR="00471351" w:rsidRPr="00471351" w:rsidRDefault="00471351" w:rsidP="00471351">
      <w:pPr>
        <w:rPr>
          <w:rFonts w:ascii="Times New Roman" w:hAnsi="Times New Roman"/>
          <w:bCs/>
          <w:sz w:val="24"/>
          <w:szCs w:val="24"/>
        </w:rPr>
      </w:pPr>
      <w:r w:rsidRPr="00471351">
        <w:rPr>
          <w:rFonts w:ascii="Times New Roman" w:hAnsi="Times New Roman"/>
          <w:bCs/>
          <w:sz w:val="24"/>
          <w:szCs w:val="24"/>
        </w:rPr>
        <w:t xml:space="preserve">1. Прочитайте </w:t>
      </w:r>
      <w:r w:rsidRPr="00D523A8">
        <w:rPr>
          <w:rFonts w:ascii="Times New Roman" w:hAnsi="Times New Roman"/>
          <w:bCs/>
          <w:sz w:val="24"/>
          <w:szCs w:val="24"/>
        </w:rPr>
        <w:t xml:space="preserve">биографию </w:t>
      </w:r>
      <w:r w:rsidR="00D523A8" w:rsidRPr="00D523A8">
        <w:rPr>
          <w:rFonts w:ascii="Times New Roman" w:hAnsi="Times New Roman"/>
          <w:bCs/>
        </w:rPr>
        <w:t>А. И. Куприна</w:t>
      </w:r>
      <w:r w:rsidR="00D523A8" w:rsidRPr="00471351">
        <w:rPr>
          <w:rFonts w:ascii="Times New Roman" w:hAnsi="Times New Roman"/>
          <w:bCs/>
          <w:sz w:val="24"/>
          <w:szCs w:val="24"/>
        </w:rPr>
        <w:t xml:space="preserve"> </w:t>
      </w:r>
      <w:r w:rsidRPr="00471351">
        <w:rPr>
          <w:rFonts w:ascii="Times New Roman" w:hAnsi="Times New Roman"/>
          <w:bCs/>
          <w:sz w:val="24"/>
          <w:szCs w:val="24"/>
        </w:rPr>
        <w:t xml:space="preserve">и </w:t>
      </w:r>
      <w:r w:rsidRPr="00471351">
        <w:rPr>
          <w:rFonts w:ascii="Times New Roman" w:hAnsi="Times New Roman"/>
          <w:sz w:val="24"/>
          <w:szCs w:val="24"/>
        </w:rPr>
        <w:t xml:space="preserve"> подготовьте интересные факты из его жизни. </w:t>
      </w:r>
      <w:r w:rsidR="00D523A8">
        <w:rPr>
          <w:rFonts w:ascii="Times New Roman" w:hAnsi="Times New Roman"/>
          <w:sz w:val="24"/>
          <w:szCs w:val="24"/>
        </w:rPr>
        <w:t>Познакомьтесь с творчеством писателя («Гранатовый браслет», «Поединок», «Олеся»)</w:t>
      </w:r>
    </w:p>
    <w:p w:rsidR="00471351" w:rsidRPr="00471351" w:rsidRDefault="00D523A8" w:rsidP="004713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Прочитайте повесть Куприна «Гранатовый браслет»</w:t>
      </w:r>
      <w:r w:rsidR="00471351" w:rsidRPr="00471351">
        <w:rPr>
          <w:rFonts w:ascii="Times New Roman" w:hAnsi="Times New Roman"/>
          <w:sz w:val="24"/>
          <w:szCs w:val="24"/>
        </w:rPr>
        <w:t xml:space="preserve"> и ответьте на вопросы:</w:t>
      </w:r>
    </w:p>
    <w:p w:rsidR="00471351" w:rsidRPr="00D523A8" w:rsidRDefault="00471351" w:rsidP="00F364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23A8">
        <w:rPr>
          <w:rFonts w:ascii="Times New Roman" w:hAnsi="Times New Roman"/>
          <w:sz w:val="24"/>
          <w:szCs w:val="24"/>
        </w:rPr>
        <w:t>Как рисует Куприн главную героиню рассказа, княгиню Веру Николаевну Шеину?</w:t>
      </w: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523A8">
        <w:rPr>
          <w:rFonts w:ascii="Times New Roman" w:hAnsi="Times New Roman"/>
          <w:sz w:val="24"/>
          <w:szCs w:val="24"/>
        </w:rPr>
        <w:t xml:space="preserve">Какой прием использует автор для того, чтобы ярче выделить появление в рассказе </w:t>
      </w:r>
      <w:proofErr w:type="spellStart"/>
      <w:r w:rsidRPr="00D523A8">
        <w:rPr>
          <w:rFonts w:ascii="Times New Roman" w:hAnsi="Times New Roman"/>
          <w:sz w:val="24"/>
          <w:szCs w:val="24"/>
        </w:rPr>
        <w:t>Желткова</w:t>
      </w:r>
      <w:proofErr w:type="spellEnd"/>
      <w:r w:rsidRPr="00D523A8">
        <w:rPr>
          <w:rFonts w:ascii="Times New Roman" w:hAnsi="Times New Roman"/>
          <w:sz w:val="24"/>
          <w:szCs w:val="24"/>
        </w:rPr>
        <w:t>?</w:t>
      </w:r>
    </w:p>
    <w:p w:rsidR="00D523A8" w:rsidRPr="00D523A8" w:rsidRDefault="00D523A8" w:rsidP="00D523A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523A8">
        <w:rPr>
          <w:rFonts w:ascii="Times New Roman" w:hAnsi="Times New Roman"/>
          <w:sz w:val="24"/>
          <w:szCs w:val="24"/>
        </w:rPr>
        <w:t>Какие подарки получила Вера? В чем их значение?</w:t>
      </w: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523A8">
        <w:rPr>
          <w:rFonts w:ascii="Times New Roman" w:hAnsi="Times New Roman"/>
          <w:sz w:val="24"/>
          <w:szCs w:val="24"/>
        </w:rPr>
        <w:t xml:space="preserve">Как на этом фоне выглядит подарок </w:t>
      </w:r>
      <w:proofErr w:type="spellStart"/>
      <w:r w:rsidRPr="00D523A8">
        <w:rPr>
          <w:rFonts w:ascii="Times New Roman" w:hAnsi="Times New Roman"/>
          <w:sz w:val="24"/>
          <w:szCs w:val="24"/>
        </w:rPr>
        <w:t>Желткова</w:t>
      </w:r>
      <w:proofErr w:type="spellEnd"/>
      <w:r w:rsidRPr="00D523A8">
        <w:rPr>
          <w:rFonts w:ascii="Times New Roman" w:hAnsi="Times New Roman"/>
          <w:sz w:val="24"/>
          <w:szCs w:val="24"/>
        </w:rPr>
        <w:t>? В чем его ценность? Каково символическое звучание этой детали?</w:t>
      </w: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523A8">
        <w:rPr>
          <w:rFonts w:ascii="Times New Roman" w:hAnsi="Times New Roman"/>
          <w:sz w:val="24"/>
          <w:szCs w:val="24"/>
        </w:rPr>
        <w:t>Как развивается тема любви в рассказе?</w:t>
      </w: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523A8">
        <w:rPr>
          <w:rFonts w:ascii="Times New Roman" w:hAnsi="Times New Roman"/>
          <w:sz w:val="24"/>
          <w:szCs w:val="24"/>
        </w:rPr>
        <w:t xml:space="preserve">Как изображается автором Желтков и его любовь? </w:t>
      </w: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523A8">
        <w:rPr>
          <w:rFonts w:ascii="Times New Roman" w:hAnsi="Times New Roman"/>
          <w:sz w:val="24"/>
          <w:szCs w:val="24"/>
        </w:rPr>
        <w:t>Как вы считаете, есть ли что-либо «таинственное» в облике главного героя рассказа?</w:t>
      </w:r>
    </w:p>
    <w:p w:rsidR="00D523A8" w:rsidRPr="00D523A8" w:rsidRDefault="00D523A8" w:rsidP="00D523A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523A8">
        <w:rPr>
          <w:rFonts w:ascii="Times New Roman" w:hAnsi="Times New Roman"/>
          <w:sz w:val="24"/>
          <w:szCs w:val="24"/>
        </w:rPr>
        <w:t xml:space="preserve">Какова роль в рассказе сцены посещения князем Шеиным и Николаем Николаевичем квартиры </w:t>
      </w:r>
      <w:proofErr w:type="spellStart"/>
      <w:r w:rsidRPr="00D523A8">
        <w:rPr>
          <w:rFonts w:ascii="Times New Roman" w:hAnsi="Times New Roman"/>
          <w:sz w:val="24"/>
          <w:szCs w:val="24"/>
        </w:rPr>
        <w:t>Желткова</w:t>
      </w:r>
      <w:proofErr w:type="spellEnd"/>
      <w:r w:rsidRPr="00D523A8">
        <w:rPr>
          <w:rFonts w:ascii="Times New Roman" w:hAnsi="Times New Roman"/>
          <w:sz w:val="24"/>
          <w:szCs w:val="24"/>
        </w:rPr>
        <w:t>? Как в этой сцене подготавливается трагический финал рассказа?</w:t>
      </w:r>
    </w:p>
    <w:p w:rsidR="00D523A8" w:rsidRPr="00D523A8" w:rsidRDefault="00D523A8" w:rsidP="00D523A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523A8">
        <w:rPr>
          <w:rFonts w:ascii="Times New Roman" w:hAnsi="Times New Roman"/>
          <w:sz w:val="24"/>
          <w:szCs w:val="24"/>
        </w:rPr>
        <w:t>Какое значение имеет изображение героя после его смерти?</w:t>
      </w:r>
    </w:p>
    <w:p w:rsidR="00D523A8" w:rsidRPr="00D523A8" w:rsidRDefault="00D523A8" w:rsidP="00D523A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523A8">
        <w:rPr>
          <w:rFonts w:ascii="Times New Roman" w:hAnsi="Times New Roman"/>
          <w:sz w:val="24"/>
          <w:szCs w:val="24"/>
        </w:rPr>
        <w:t>Каким настроением проникнут финал рассказа? Какую роль в создании этого настроения играет музыка?</w:t>
      </w:r>
    </w:p>
    <w:p w:rsidR="004C2FD4" w:rsidRPr="00D523A8" w:rsidRDefault="004C2FD4" w:rsidP="000D48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523A8" w:rsidRPr="00D523A8" w:rsidRDefault="00D523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D523A8" w:rsidRPr="00D523A8" w:rsidSect="00F364A4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DF3"/>
    <w:multiLevelType w:val="hybridMultilevel"/>
    <w:tmpl w:val="7EEE0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331B"/>
    <w:multiLevelType w:val="hybridMultilevel"/>
    <w:tmpl w:val="2A1E2FE2"/>
    <w:lvl w:ilvl="0" w:tplc="68D8C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C2"/>
    <w:rsid w:val="000A15E9"/>
    <w:rsid w:val="000C42C2"/>
    <w:rsid w:val="000D4815"/>
    <w:rsid w:val="003226D0"/>
    <w:rsid w:val="00404DA1"/>
    <w:rsid w:val="00471351"/>
    <w:rsid w:val="004C2FD4"/>
    <w:rsid w:val="00702A1A"/>
    <w:rsid w:val="00955DA3"/>
    <w:rsid w:val="00C53630"/>
    <w:rsid w:val="00D523A8"/>
    <w:rsid w:val="00D7158A"/>
    <w:rsid w:val="00F3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2017-05-03T04:27:00Z</cp:lastPrinted>
  <dcterms:created xsi:type="dcterms:W3CDTF">2019-02-09T17:41:00Z</dcterms:created>
  <dcterms:modified xsi:type="dcterms:W3CDTF">2019-02-09T17:41:00Z</dcterms:modified>
</cp:coreProperties>
</file>