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47A" w:rsidRDefault="0004147A" w:rsidP="0004147A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47A" w:rsidRDefault="0004147A" w:rsidP="0004147A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47A" w:rsidRDefault="0004147A" w:rsidP="0004147A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0D5" w:rsidRPr="00E169A9" w:rsidRDefault="00B6319A" w:rsidP="0004147A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9A9">
        <w:rPr>
          <w:rFonts w:ascii="Times New Roman" w:hAnsi="Times New Roman" w:cs="Times New Roman"/>
          <w:b/>
          <w:sz w:val="24"/>
          <w:szCs w:val="24"/>
        </w:rPr>
        <w:t>Список практических работ по литературе в 2018-19 учебном году</w:t>
      </w:r>
    </w:p>
    <w:p w:rsidR="0004147A" w:rsidRDefault="0004147A" w:rsidP="0004147A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9A9" w:rsidRPr="00E169A9" w:rsidRDefault="00E169A9" w:rsidP="0004147A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семестр:</w:t>
      </w:r>
    </w:p>
    <w:p w:rsidR="00B6319A" w:rsidRPr="00E169A9" w:rsidRDefault="00B6319A" w:rsidP="0004147A">
      <w:pPr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169A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1. Типология литературных направлений.</w:t>
      </w:r>
    </w:p>
    <w:p w:rsidR="00B6319A" w:rsidRPr="00E169A9" w:rsidRDefault="00B6319A" w:rsidP="0004147A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E169A9">
        <w:rPr>
          <w:rFonts w:ascii="Times New Roman" w:hAnsi="Times New Roman" w:cs="Times New Roman"/>
          <w:bCs/>
          <w:sz w:val="24"/>
          <w:szCs w:val="24"/>
        </w:rPr>
        <w:t>2. А. С. Пушкин</w:t>
      </w:r>
      <w:r w:rsidRPr="00E169A9">
        <w:rPr>
          <w:rFonts w:ascii="Times New Roman" w:eastAsia="SchoolBookCSanPin-Regular" w:hAnsi="Times New Roman" w:cs="Times New Roman"/>
          <w:sz w:val="24"/>
          <w:szCs w:val="24"/>
        </w:rPr>
        <w:t xml:space="preserve"> Поэма </w:t>
      </w:r>
      <w:r w:rsidRPr="00E169A9">
        <w:rPr>
          <w:rFonts w:ascii="Times New Roman" w:eastAsia="Calibri" w:hAnsi="Times New Roman" w:cs="Times New Roman"/>
          <w:sz w:val="24"/>
          <w:szCs w:val="24"/>
        </w:rPr>
        <w:t>«</w:t>
      </w:r>
      <w:r w:rsidRPr="00E169A9">
        <w:rPr>
          <w:rFonts w:ascii="Times New Roman" w:eastAsia="Calibri" w:hAnsi="Times New Roman" w:cs="Times New Roman"/>
          <w:iCs/>
          <w:sz w:val="24"/>
          <w:szCs w:val="24"/>
        </w:rPr>
        <w:t>Медный всадник</w:t>
      </w:r>
      <w:r w:rsidRPr="00E169A9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B6319A" w:rsidRPr="00E169A9" w:rsidRDefault="00B6319A" w:rsidP="0004147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169A9">
        <w:rPr>
          <w:rFonts w:ascii="Times New Roman" w:hAnsi="Times New Roman" w:cs="Times New Roman"/>
          <w:sz w:val="24"/>
          <w:szCs w:val="24"/>
        </w:rPr>
        <w:t>3. Анализ творчества поэтов начала 19 века (А.С. Пушкин и М.Ю. Лермонтов).</w:t>
      </w:r>
    </w:p>
    <w:p w:rsidR="00B6319A" w:rsidRPr="00E169A9" w:rsidRDefault="00B6319A" w:rsidP="0004147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169A9">
        <w:rPr>
          <w:rFonts w:ascii="Times New Roman" w:hAnsi="Times New Roman" w:cs="Times New Roman"/>
          <w:sz w:val="24"/>
          <w:szCs w:val="24"/>
        </w:rPr>
        <w:t>4. Н.В. Гоголь «Петербургские повести» («Невский проспект», «Портрет»).</w:t>
      </w:r>
    </w:p>
    <w:p w:rsidR="00B6319A" w:rsidRPr="00E169A9" w:rsidRDefault="00B6319A" w:rsidP="0004147A">
      <w:pPr>
        <w:spacing w:after="0" w:line="240" w:lineRule="auto"/>
        <w:ind w:left="426"/>
        <w:rPr>
          <w:rFonts w:ascii="Times New Roman" w:eastAsia="SchoolBookCSanPin-Regular" w:hAnsi="Times New Roman" w:cs="Times New Roman"/>
          <w:sz w:val="24"/>
          <w:szCs w:val="24"/>
        </w:rPr>
      </w:pPr>
      <w:r w:rsidRPr="00E169A9">
        <w:rPr>
          <w:rFonts w:ascii="Times New Roman" w:hAnsi="Times New Roman" w:cs="Times New Roman"/>
          <w:sz w:val="24"/>
          <w:szCs w:val="24"/>
        </w:rPr>
        <w:t xml:space="preserve">5. </w:t>
      </w:r>
      <w:r w:rsidRPr="00E169A9">
        <w:rPr>
          <w:rFonts w:ascii="Times New Roman" w:eastAsia="SchoolBookCSanPin-Regular" w:hAnsi="Times New Roman" w:cs="Times New Roman"/>
          <w:sz w:val="24"/>
          <w:szCs w:val="24"/>
        </w:rPr>
        <w:t>Литература и история: прямое и опосредованное отр</w:t>
      </w:r>
      <w:r w:rsidRPr="00E169A9">
        <w:rPr>
          <w:rFonts w:ascii="Times New Roman" w:eastAsia="SchoolBookCSanPin-Regular" w:hAnsi="Times New Roman" w:cs="Times New Roman"/>
          <w:sz w:val="24"/>
          <w:szCs w:val="24"/>
        </w:rPr>
        <w:t>а</w:t>
      </w:r>
      <w:r w:rsidRPr="00E169A9">
        <w:rPr>
          <w:rFonts w:ascii="Times New Roman" w:eastAsia="SchoolBookCSanPin-Regular" w:hAnsi="Times New Roman" w:cs="Times New Roman"/>
          <w:sz w:val="24"/>
          <w:szCs w:val="24"/>
        </w:rPr>
        <w:t>жение в литературе «эпохи Великих реформ».</w:t>
      </w:r>
    </w:p>
    <w:p w:rsidR="00B6319A" w:rsidRPr="00E169A9" w:rsidRDefault="00B6319A" w:rsidP="0004147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169A9">
        <w:rPr>
          <w:rFonts w:ascii="Times New Roman" w:eastAsia="SchoolBookCSanPin-Regular" w:hAnsi="Times New Roman" w:cs="Times New Roman"/>
          <w:sz w:val="24"/>
          <w:szCs w:val="24"/>
        </w:rPr>
        <w:t>6. Пьесы Островского — «тысячелетний памятник Ро</w:t>
      </w:r>
      <w:r w:rsidRPr="00E169A9">
        <w:rPr>
          <w:rFonts w:ascii="Times New Roman" w:eastAsia="SchoolBookCSanPin-Regular" w:hAnsi="Times New Roman" w:cs="Times New Roman"/>
          <w:sz w:val="24"/>
          <w:szCs w:val="24"/>
        </w:rPr>
        <w:t>с</w:t>
      </w:r>
      <w:r w:rsidRPr="00E169A9">
        <w:rPr>
          <w:rFonts w:ascii="Times New Roman" w:eastAsia="SchoolBookCSanPin-Regular" w:hAnsi="Times New Roman" w:cs="Times New Roman"/>
          <w:sz w:val="24"/>
          <w:szCs w:val="24"/>
        </w:rPr>
        <w:t>сии» (И. Гончаров)</w:t>
      </w:r>
      <w:r w:rsidRPr="00E169A9">
        <w:rPr>
          <w:rFonts w:ascii="Times New Roman" w:hAnsi="Times New Roman" w:cs="Times New Roman"/>
          <w:sz w:val="24"/>
          <w:szCs w:val="24"/>
        </w:rPr>
        <w:t>.</w:t>
      </w:r>
    </w:p>
    <w:p w:rsidR="00B6319A" w:rsidRPr="00E169A9" w:rsidRDefault="00B6319A" w:rsidP="0004147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169A9">
        <w:rPr>
          <w:rFonts w:ascii="Times New Roman" w:hAnsi="Times New Roman" w:cs="Times New Roman"/>
          <w:sz w:val="24"/>
          <w:szCs w:val="24"/>
        </w:rPr>
        <w:t>7. И.А. Гончаров «</w:t>
      </w:r>
      <w:proofErr w:type="gramStart"/>
      <w:r w:rsidRPr="00E169A9">
        <w:rPr>
          <w:rFonts w:ascii="Times New Roman" w:hAnsi="Times New Roman" w:cs="Times New Roman"/>
          <w:sz w:val="24"/>
          <w:szCs w:val="24"/>
        </w:rPr>
        <w:t>Обломовщина</w:t>
      </w:r>
      <w:proofErr w:type="gramEnd"/>
      <w:r w:rsidRPr="00E169A9">
        <w:rPr>
          <w:rFonts w:ascii="Times New Roman" w:hAnsi="Times New Roman" w:cs="Times New Roman"/>
          <w:sz w:val="24"/>
          <w:szCs w:val="24"/>
        </w:rPr>
        <w:t xml:space="preserve"> как порождение жизни главного героя, его мировоззрения и мироощущения.</w:t>
      </w:r>
    </w:p>
    <w:p w:rsidR="00B6319A" w:rsidRPr="00E169A9" w:rsidRDefault="00B6319A" w:rsidP="0004147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169A9">
        <w:rPr>
          <w:rFonts w:ascii="Times New Roman" w:hAnsi="Times New Roman" w:cs="Times New Roman"/>
          <w:sz w:val="24"/>
          <w:szCs w:val="24"/>
        </w:rPr>
        <w:t>8. «</w:t>
      </w:r>
      <w:r w:rsidRPr="00E169A9">
        <w:rPr>
          <w:rFonts w:ascii="Times New Roman" w:hAnsi="Times New Roman" w:cs="Times New Roman"/>
          <w:bCs/>
          <w:sz w:val="24"/>
          <w:szCs w:val="24"/>
        </w:rPr>
        <w:t xml:space="preserve">И. С. Тургенев. </w:t>
      </w:r>
      <w:r w:rsidRPr="00E169A9">
        <w:rPr>
          <w:rFonts w:ascii="Times New Roman" w:hAnsi="Times New Roman" w:cs="Times New Roman"/>
          <w:sz w:val="24"/>
          <w:szCs w:val="24"/>
        </w:rPr>
        <w:t>«Конфликт «отцов» и «детей» или ко</w:t>
      </w:r>
      <w:r w:rsidRPr="00E169A9">
        <w:rPr>
          <w:rFonts w:ascii="Times New Roman" w:hAnsi="Times New Roman" w:cs="Times New Roman"/>
          <w:sz w:val="24"/>
          <w:szCs w:val="24"/>
        </w:rPr>
        <w:t>н</w:t>
      </w:r>
      <w:r w:rsidRPr="00E169A9">
        <w:rPr>
          <w:rFonts w:ascii="Times New Roman" w:hAnsi="Times New Roman" w:cs="Times New Roman"/>
          <w:sz w:val="24"/>
          <w:szCs w:val="24"/>
        </w:rPr>
        <w:t>фликт жизненных позиции»»</w:t>
      </w:r>
    </w:p>
    <w:p w:rsidR="00B6319A" w:rsidRPr="00E169A9" w:rsidRDefault="00B6319A" w:rsidP="0004147A">
      <w:pPr>
        <w:snapToGri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169A9">
        <w:rPr>
          <w:rFonts w:ascii="Times New Roman" w:hAnsi="Times New Roman" w:cs="Times New Roman"/>
          <w:sz w:val="24"/>
          <w:szCs w:val="24"/>
        </w:rPr>
        <w:t xml:space="preserve">9. </w:t>
      </w:r>
      <w:r w:rsidRPr="00E169A9">
        <w:rPr>
          <w:rFonts w:ascii="Times New Roman" w:hAnsi="Times New Roman" w:cs="Times New Roman"/>
          <w:bCs/>
          <w:sz w:val="24"/>
          <w:szCs w:val="24"/>
        </w:rPr>
        <w:t xml:space="preserve">Поэты «чистого искусства»: </w:t>
      </w:r>
      <w:r w:rsidRPr="00E169A9">
        <w:rPr>
          <w:rFonts w:ascii="Times New Roman" w:hAnsi="Times New Roman" w:cs="Times New Roman"/>
          <w:sz w:val="24"/>
          <w:szCs w:val="24"/>
        </w:rPr>
        <w:t>Ф.И. Тютчев. Особенности поэтического мастерства, А.А. Фет. Личность и мироздание в лирике.</w:t>
      </w:r>
    </w:p>
    <w:p w:rsidR="00B6319A" w:rsidRPr="00E169A9" w:rsidRDefault="00B6319A" w:rsidP="0004147A">
      <w:pPr>
        <w:snapToGrid w:val="0"/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E169A9">
        <w:rPr>
          <w:rFonts w:ascii="Times New Roman" w:hAnsi="Times New Roman" w:cs="Times New Roman"/>
          <w:sz w:val="24"/>
          <w:szCs w:val="24"/>
        </w:rPr>
        <w:t xml:space="preserve">10. </w:t>
      </w:r>
      <w:r w:rsidRPr="00E169A9">
        <w:rPr>
          <w:rFonts w:ascii="Times New Roman" w:hAnsi="Times New Roman" w:cs="Times New Roman"/>
          <w:bCs/>
          <w:sz w:val="24"/>
          <w:szCs w:val="24"/>
        </w:rPr>
        <w:t>Н.А. Некрасов. Поэма «Кому на Руси жить хорошо</w:t>
      </w:r>
      <w:r w:rsidR="00E169A9" w:rsidRPr="00E169A9">
        <w:rPr>
          <w:rFonts w:ascii="Times New Roman" w:hAnsi="Times New Roman" w:cs="Times New Roman"/>
          <w:bCs/>
          <w:sz w:val="24"/>
          <w:szCs w:val="24"/>
        </w:rPr>
        <w:t>».</w:t>
      </w:r>
    </w:p>
    <w:p w:rsidR="00E169A9" w:rsidRPr="00E169A9" w:rsidRDefault="00E169A9" w:rsidP="0004147A">
      <w:pPr>
        <w:snapToGrid w:val="0"/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E169A9">
        <w:rPr>
          <w:rFonts w:ascii="Times New Roman" w:hAnsi="Times New Roman" w:cs="Times New Roman"/>
          <w:bCs/>
          <w:sz w:val="24"/>
          <w:szCs w:val="24"/>
        </w:rPr>
        <w:t>11. Ф. М. Достоевский «Преступление и наказание».</w:t>
      </w:r>
    </w:p>
    <w:p w:rsidR="00E169A9" w:rsidRPr="00E169A9" w:rsidRDefault="00E169A9" w:rsidP="0004147A">
      <w:pPr>
        <w:snapToGri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169A9">
        <w:rPr>
          <w:rFonts w:ascii="Times New Roman" w:hAnsi="Times New Roman" w:cs="Times New Roman"/>
          <w:bCs/>
          <w:sz w:val="24"/>
          <w:szCs w:val="24"/>
        </w:rPr>
        <w:t xml:space="preserve">12. </w:t>
      </w:r>
      <w:r w:rsidRPr="00E169A9">
        <w:rPr>
          <w:rFonts w:ascii="Times New Roman" w:hAnsi="Times New Roman" w:cs="Times New Roman"/>
          <w:sz w:val="24"/>
          <w:szCs w:val="24"/>
        </w:rPr>
        <w:t>Ф.М. Достоевский Тайны внутреннего мира человека: готовность к греху, попранию высоких истин и нравс</w:t>
      </w:r>
      <w:r w:rsidRPr="00E169A9">
        <w:rPr>
          <w:rFonts w:ascii="Times New Roman" w:hAnsi="Times New Roman" w:cs="Times New Roman"/>
          <w:sz w:val="24"/>
          <w:szCs w:val="24"/>
        </w:rPr>
        <w:t>т</w:t>
      </w:r>
      <w:r w:rsidRPr="00E169A9">
        <w:rPr>
          <w:rFonts w:ascii="Times New Roman" w:hAnsi="Times New Roman" w:cs="Times New Roman"/>
          <w:sz w:val="24"/>
          <w:szCs w:val="24"/>
        </w:rPr>
        <w:t>венных ценностей. Теория Раскольникова.</w:t>
      </w:r>
    </w:p>
    <w:p w:rsidR="00E169A9" w:rsidRPr="00E169A9" w:rsidRDefault="00E169A9" w:rsidP="0004147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169A9">
        <w:rPr>
          <w:rFonts w:ascii="Times New Roman" w:hAnsi="Times New Roman" w:cs="Times New Roman"/>
          <w:sz w:val="24"/>
          <w:szCs w:val="24"/>
        </w:rPr>
        <w:t>13. Л.Н. Толстой «Духовные искания Андрея Болконского, Пьера Безухова, Наташи Ростовой».</w:t>
      </w:r>
    </w:p>
    <w:p w:rsidR="00E169A9" w:rsidRPr="00E169A9" w:rsidRDefault="00E169A9" w:rsidP="0004147A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169A9">
        <w:rPr>
          <w:rFonts w:ascii="Times New Roman" w:hAnsi="Times New Roman" w:cs="Times New Roman"/>
          <w:bCs/>
          <w:sz w:val="24"/>
          <w:szCs w:val="24"/>
        </w:rPr>
        <w:t xml:space="preserve">14. </w:t>
      </w:r>
      <w:r w:rsidRPr="00E169A9">
        <w:rPr>
          <w:rFonts w:ascii="Times New Roman" w:hAnsi="Times New Roman" w:cs="Times New Roman"/>
          <w:sz w:val="24"/>
          <w:szCs w:val="24"/>
        </w:rPr>
        <w:t>Л.Н. Толстой «</w:t>
      </w:r>
      <w:r w:rsidRPr="00E169A9">
        <w:rPr>
          <w:rFonts w:ascii="Times New Roman" w:eastAsia="SchoolBookSanPin" w:hAnsi="Times New Roman" w:cs="Times New Roman"/>
          <w:sz w:val="24"/>
          <w:szCs w:val="24"/>
        </w:rPr>
        <w:t>«Мысль народная» и «мысль семейная» в романе</w:t>
      </w:r>
      <w:r w:rsidRPr="00E169A9">
        <w:rPr>
          <w:rFonts w:ascii="Times New Roman" w:hAnsi="Times New Roman" w:cs="Times New Roman"/>
          <w:sz w:val="24"/>
          <w:szCs w:val="24"/>
        </w:rPr>
        <w:t>».</w:t>
      </w:r>
    </w:p>
    <w:p w:rsidR="00E169A9" w:rsidRPr="00E169A9" w:rsidRDefault="00E169A9" w:rsidP="0004147A">
      <w:pPr>
        <w:snapToGrid w:val="0"/>
        <w:spacing w:after="0" w:line="240" w:lineRule="auto"/>
        <w:ind w:left="426" w:right="425"/>
        <w:rPr>
          <w:rFonts w:ascii="Times New Roman" w:hAnsi="Times New Roman" w:cs="Times New Roman"/>
          <w:sz w:val="24"/>
          <w:szCs w:val="24"/>
        </w:rPr>
      </w:pPr>
      <w:r w:rsidRPr="00E169A9">
        <w:rPr>
          <w:rFonts w:ascii="Times New Roman" w:hAnsi="Times New Roman" w:cs="Times New Roman"/>
          <w:bCs/>
          <w:sz w:val="24"/>
          <w:szCs w:val="24"/>
        </w:rPr>
        <w:t xml:space="preserve">15. А. П. Чехов </w:t>
      </w:r>
      <w:r w:rsidRPr="00E169A9">
        <w:rPr>
          <w:rFonts w:ascii="Times New Roman" w:hAnsi="Times New Roman" w:cs="Times New Roman"/>
          <w:sz w:val="24"/>
          <w:szCs w:val="24"/>
        </w:rPr>
        <w:t xml:space="preserve"> «Студент», «</w:t>
      </w:r>
      <w:proofErr w:type="spellStart"/>
      <w:r w:rsidRPr="00E169A9">
        <w:rPr>
          <w:rFonts w:ascii="Times New Roman" w:hAnsi="Times New Roman" w:cs="Times New Roman"/>
          <w:sz w:val="24"/>
          <w:szCs w:val="24"/>
        </w:rPr>
        <w:t>Ионыч</w:t>
      </w:r>
      <w:proofErr w:type="spellEnd"/>
      <w:r w:rsidRPr="00E169A9">
        <w:rPr>
          <w:rFonts w:ascii="Times New Roman" w:hAnsi="Times New Roman" w:cs="Times New Roman"/>
          <w:sz w:val="24"/>
          <w:szCs w:val="24"/>
        </w:rPr>
        <w:t>», «Человек в футляре», «Крыжовник», «О любви», «Палата №6».</w:t>
      </w:r>
    </w:p>
    <w:p w:rsidR="00E169A9" w:rsidRPr="00E169A9" w:rsidRDefault="00E169A9" w:rsidP="0004147A">
      <w:pPr>
        <w:snapToGrid w:val="0"/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E169A9">
        <w:rPr>
          <w:rFonts w:ascii="Times New Roman" w:hAnsi="Times New Roman" w:cs="Times New Roman"/>
          <w:sz w:val="24"/>
          <w:szCs w:val="24"/>
        </w:rPr>
        <w:t xml:space="preserve">16. </w:t>
      </w:r>
      <w:r w:rsidRPr="00E169A9">
        <w:rPr>
          <w:rFonts w:ascii="Times New Roman" w:hAnsi="Times New Roman" w:cs="Times New Roman"/>
          <w:bCs/>
          <w:sz w:val="24"/>
          <w:szCs w:val="24"/>
        </w:rPr>
        <w:t>А. П. Чехов «Вишневый сад»</w:t>
      </w:r>
    </w:p>
    <w:p w:rsidR="00E169A9" w:rsidRPr="00E169A9" w:rsidRDefault="00E169A9" w:rsidP="0004147A">
      <w:pPr>
        <w:snapToGri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169A9">
        <w:rPr>
          <w:rFonts w:ascii="Times New Roman" w:hAnsi="Times New Roman" w:cs="Times New Roman"/>
          <w:bCs/>
          <w:sz w:val="24"/>
          <w:szCs w:val="24"/>
        </w:rPr>
        <w:t>17. И.А. Бунин «Господин из Сан-Франциско», «Чистый понедел</w:t>
      </w:r>
      <w:r w:rsidRPr="00E169A9">
        <w:rPr>
          <w:rFonts w:ascii="Times New Roman" w:hAnsi="Times New Roman" w:cs="Times New Roman"/>
          <w:bCs/>
          <w:sz w:val="24"/>
          <w:szCs w:val="24"/>
        </w:rPr>
        <w:t>ь</w:t>
      </w:r>
      <w:r w:rsidRPr="00E169A9">
        <w:rPr>
          <w:rFonts w:ascii="Times New Roman" w:hAnsi="Times New Roman" w:cs="Times New Roman"/>
          <w:bCs/>
          <w:sz w:val="24"/>
          <w:szCs w:val="24"/>
        </w:rPr>
        <w:t>ник»,</w:t>
      </w:r>
      <w:r w:rsidRPr="00E169A9">
        <w:rPr>
          <w:rFonts w:ascii="Times New Roman" w:hAnsi="Times New Roman" w:cs="Times New Roman"/>
          <w:sz w:val="24"/>
          <w:szCs w:val="24"/>
        </w:rPr>
        <w:t xml:space="preserve"> «Темные аллеи», «Антоновские яблоки», «Чаша жизни», «Легкое дыхание».</w:t>
      </w:r>
    </w:p>
    <w:p w:rsidR="00B6319A" w:rsidRPr="00E169A9" w:rsidRDefault="00E169A9" w:rsidP="0004147A">
      <w:pPr>
        <w:snapToGrid w:val="0"/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E169A9">
        <w:rPr>
          <w:rFonts w:ascii="Times New Roman" w:hAnsi="Times New Roman" w:cs="Times New Roman"/>
          <w:sz w:val="24"/>
          <w:szCs w:val="24"/>
        </w:rPr>
        <w:t xml:space="preserve">18. </w:t>
      </w:r>
      <w:r w:rsidRPr="00E169A9">
        <w:rPr>
          <w:rFonts w:ascii="Times New Roman" w:eastAsia="Calibri" w:hAnsi="Times New Roman" w:cs="Times New Roman"/>
          <w:iCs/>
          <w:sz w:val="24"/>
          <w:szCs w:val="24"/>
        </w:rPr>
        <w:t xml:space="preserve">А. И. Куприн. </w:t>
      </w:r>
      <w:r w:rsidRPr="00E169A9">
        <w:rPr>
          <w:rFonts w:ascii="Times New Roman" w:eastAsia="SchoolBookSanPin" w:hAnsi="Times New Roman" w:cs="Times New Roman"/>
          <w:sz w:val="24"/>
          <w:szCs w:val="24"/>
        </w:rPr>
        <w:t>«Гранатовый браслет», «Олеся», «Поединок»</w:t>
      </w:r>
      <w:r w:rsidRPr="00E169A9">
        <w:rPr>
          <w:rFonts w:ascii="Times New Roman" w:hAnsi="Times New Roman" w:cs="Times New Roman"/>
          <w:bCs/>
          <w:sz w:val="24"/>
          <w:szCs w:val="24"/>
        </w:rPr>
        <w:t>.</w:t>
      </w:r>
    </w:p>
    <w:p w:rsidR="00E169A9" w:rsidRPr="00E169A9" w:rsidRDefault="00E169A9" w:rsidP="0004147A">
      <w:pPr>
        <w:snapToGrid w:val="0"/>
        <w:spacing w:after="0" w:line="240" w:lineRule="auto"/>
        <w:ind w:left="426"/>
        <w:rPr>
          <w:rFonts w:ascii="Times New Roman" w:eastAsia="SchoolBookSanPin" w:hAnsi="Times New Roman" w:cs="Times New Roman"/>
          <w:sz w:val="24"/>
          <w:szCs w:val="24"/>
        </w:rPr>
      </w:pPr>
      <w:r w:rsidRPr="00E169A9">
        <w:rPr>
          <w:rFonts w:ascii="Times New Roman" w:hAnsi="Times New Roman" w:cs="Times New Roman"/>
          <w:bCs/>
          <w:sz w:val="24"/>
          <w:szCs w:val="24"/>
        </w:rPr>
        <w:t xml:space="preserve">19. М. Горький </w:t>
      </w:r>
      <w:r w:rsidRPr="00E169A9">
        <w:rPr>
          <w:rFonts w:ascii="Times New Roman" w:eastAsia="SchoolBookSanPin" w:hAnsi="Times New Roman" w:cs="Times New Roman"/>
          <w:sz w:val="24"/>
          <w:szCs w:val="24"/>
        </w:rPr>
        <w:t>Раннее творчество (</w:t>
      </w:r>
      <w:r w:rsidRPr="00E169A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169A9">
        <w:rPr>
          <w:rFonts w:ascii="Times New Roman" w:hAnsi="Times New Roman" w:cs="Times New Roman"/>
          <w:sz w:val="24"/>
          <w:szCs w:val="24"/>
        </w:rPr>
        <w:t>Челкаш</w:t>
      </w:r>
      <w:proofErr w:type="spellEnd"/>
      <w:r w:rsidRPr="00E169A9">
        <w:rPr>
          <w:rFonts w:ascii="Times New Roman" w:hAnsi="Times New Roman" w:cs="Times New Roman"/>
          <w:sz w:val="24"/>
          <w:szCs w:val="24"/>
        </w:rPr>
        <w:t>», «</w:t>
      </w:r>
      <w:proofErr w:type="gramStart"/>
      <w:r w:rsidRPr="00E169A9">
        <w:rPr>
          <w:rFonts w:ascii="Times New Roman" w:hAnsi="Times New Roman" w:cs="Times New Roman"/>
          <w:sz w:val="24"/>
          <w:szCs w:val="24"/>
        </w:rPr>
        <w:t>Коновалов</w:t>
      </w:r>
      <w:proofErr w:type="gramEnd"/>
      <w:r w:rsidRPr="00E169A9">
        <w:rPr>
          <w:rFonts w:ascii="Times New Roman" w:hAnsi="Times New Roman" w:cs="Times New Roman"/>
          <w:sz w:val="24"/>
          <w:szCs w:val="24"/>
        </w:rPr>
        <w:t xml:space="preserve">», «Страсти - </w:t>
      </w:r>
      <w:proofErr w:type="spellStart"/>
      <w:r w:rsidRPr="00E169A9">
        <w:rPr>
          <w:rFonts w:ascii="Times New Roman" w:hAnsi="Times New Roman" w:cs="Times New Roman"/>
          <w:sz w:val="24"/>
          <w:szCs w:val="24"/>
        </w:rPr>
        <w:t>мордасти</w:t>
      </w:r>
      <w:proofErr w:type="spellEnd"/>
      <w:r w:rsidRPr="00E169A9">
        <w:rPr>
          <w:rFonts w:ascii="Times New Roman" w:hAnsi="Times New Roman" w:cs="Times New Roman"/>
          <w:sz w:val="24"/>
          <w:szCs w:val="24"/>
        </w:rPr>
        <w:t xml:space="preserve">», «Старуха </w:t>
      </w:r>
      <w:proofErr w:type="spellStart"/>
      <w:r w:rsidRPr="00E169A9"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 w:rsidRPr="00E169A9">
        <w:rPr>
          <w:rFonts w:ascii="Times New Roman" w:hAnsi="Times New Roman" w:cs="Times New Roman"/>
          <w:sz w:val="24"/>
          <w:szCs w:val="24"/>
        </w:rPr>
        <w:t xml:space="preserve">», «Макар </w:t>
      </w:r>
      <w:proofErr w:type="spellStart"/>
      <w:r w:rsidRPr="00E169A9">
        <w:rPr>
          <w:rFonts w:ascii="Times New Roman" w:hAnsi="Times New Roman" w:cs="Times New Roman"/>
          <w:sz w:val="24"/>
          <w:szCs w:val="24"/>
        </w:rPr>
        <w:t>Чудра</w:t>
      </w:r>
      <w:proofErr w:type="spellEnd"/>
      <w:r w:rsidRPr="00E169A9">
        <w:rPr>
          <w:rFonts w:ascii="Times New Roman" w:hAnsi="Times New Roman" w:cs="Times New Roman"/>
          <w:sz w:val="24"/>
          <w:szCs w:val="24"/>
        </w:rPr>
        <w:t>»</w:t>
      </w:r>
      <w:r w:rsidRPr="00E169A9">
        <w:rPr>
          <w:rFonts w:ascii="Times New Roman" w:eastAsia="SchoolBookSanPin" w:hAnsi="Times New Roman" w:cs="Times New Roman"/>
          <w:sz w:val="24"/>
          <w:szCs w:val="24"/>
        </w:rPr>
        <w:t>).</w:t>
      </w:r>
    </w:p>
    <w:p w:rsidR="00E169A9" w:rsidRPr="00E169A9" w:rsidRDefault="00E169A9" w:rsidP="0004147A">
      <w:pPr>
        <w:snapToGrid w:val="0"/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E169A9">
        <w:rPr>
          <w:rFonts w:ascii="Times New Roman" w:eastAsia="SchoolBookSanPin" w:hAnsi="Times New Roman" w:cs="Times New Roman"/>
          <w:sz w:val="24"/>
          <w:szCs w:val="24"/>
        </w:rPr>
        <w:t xml:space="preserve">20. </w:t>
      </w:r>
      <w:r w:rsidRPr="00E169A9">
        <w:rPr>
          <w:rFonts w:ascii="Times New Roman" w:hAnsi="Times New Roman" w:cs="Times New Roman"/>
          <w:bCs/>
          <w:sz w:val="24"/>
          <w:szCs w:val="24"/>
        </w:rPr>
        <w:t>М. Горький «На дне».</w:t>
      </w:r>
    </w:p>
    <w:p w:rsidR="00E169A9" w:rsidRPr="00E169A9" w:rsidRDefault="00E169A9" w:rsidP="0004147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169A9">
        <w:rPr>
          <w:rFonts w:ascii="Times New Roman" w:hAnsi="Times New Roman" w:cs="Times New Roman"/>
          <w:bCs/>
          <w:sz w:val="24"/>
          <w:szCs w:val="24"/>
        </w:rPr>
        <w:t xml:space="preserve">21. </w:t>
      </w:r>
      <w:r w:rsidRPr="00E169A9">
        <w:rPr>
          <w:rFonts w:ascii="Times New Roman" w:hAnsi="Times New Roman" w:cs="Times New Roman"/>
          <w:sz w:val="24"/>
          <w:szCs w:val="24"/>
        </w:rPr>
        <w:t xml:space="preserve">Творчество поэтов «Серебряного века» </w:t>
      </w:r>
    </w:p>
    <w:p w:rsidR="00E169A9" w:rsidRPr="00E169A9" w:rsidRDefault="00E169A9" w:rsidP="0004147A">
      <w:pPr>
        <w:snapToGrid w:val="0"/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E169A9">
        <w:rPr>
          <w:rFonts w:ascii="Times New Roman" w:hAnsi="Times New Roman" w:cs="Times New Roman"/>
          <w:bCs/>
          <w:sz w:val="24"/>
          <w:szCs w:val="24"/>
        </w:rPr>
        <w:t>22.</w:t>
      </w:r>
      <w:r w:rsidRPr="00E169A9">
        <w:rPr>
          <w:rFonts w:ascii="Times New Roman" w:hAnsi="Times New Roman" w:cs="Times New Roman"/>
          <w:sz w:val="24"/>
          <w:szCs w:val="24"/>
        </w:rPr>
        <w:t xml:space="preserve"> </w:t>
      </w:r>
      <w:r w:rsidRPr="00E169A9">
        <w:rPr>
          <w:rFonts w:ascii="Times New Roman" w:hAnsi="Times New Roman" w:cs="Times New Roman"/>
          <w:bCs/>
          <w:sz w:val="24"/>
          <w:szCs w:val="24"/>
        </w:rPr>
        <w:t>А. А. Блок. Лирика поэта. Поэма «Двенадцать».</w:t>
      </w:r>
    </w:p>
    <w:p w:rsidR="00E169A9" w:rsidRPr="00E169A9" w:rsidRDefault="00E169A9" w:rsidP="0004147A">
      <w:pPr>
        <w:snapToGrid w:val="0"/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E169A9">
        <w:rPr>
          <w:rFonts w:ascii="Times New Roman" w:hAnsi="Times New Roman" w:cs="Times New Roman"/>
          <w:bCs/>
          <w:sz w:val="24"/>
          <w:szCs w:val="24"/>
        </w:rPr>
        <w:t>23. Творчество В. В. Маяковского. Поэма «Облако в штанах».</w:t>
      </w:r>
    </w:p>
    <w:p w:rsidR="00E169A9" w:rsidRPr="00E169A9" w:rsidRDefault="00E169A9" w:rsidP="0004147A">
      <w:pPr>
        <w:snapToGrid w:val="0"/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E169A9">
        <w:rPr>
          <w:rFonts w:ascii="Times New Roman" w:hAnsi="Times New Roman" w:cs="Times New Roman"/>
          <w:bCs/>
          <w:sz w:val="24"/>
          <w:szCs w:val="24"/>
        </w:rPr>
        <w:t xml:space="preserve">24. </w:t>
      </w:r>
      <w:proofErr w:type="spellStart"/>
      <w:r w:rsidRPr="00E169A9">
        <w:rPr>
          <w:rFonts w:ascii="Times New Roman" w:eastAsia="Calibri" w:hAnsi="Times New Roman" w:cs="Times New Roman"/>
          <w:sz w:val="24"/>
          <w:szCs w:val="24"/>
        </w:rPr>
        <w:t>Новокрестьянская</w:t>
      </w:r>
      <w:proofErr w:type="spellEnd"/>
      <w:r w:rsidRPr="00E169A9">
        <w:rPr>
          <w:rFonts w:ascii="Times New Roman" w:eastAsia="Calibri" w:hAnsi="Times New Roman" w:cs="Times New Roman"/>
          <w:sz w:val="24"/>
          <w:szCs w:val="24"/>
        </w:rPr>
        <w:t xml:space="preserve"> поэзия (Н.А. Клюев, С.А. </w:t>
      </w:r>
      <w:proofErr w:type="spellStart"/>
      <w:r w:rsidRPr="00E169A9">
        <w:rPr>
          <w:rFonts w:ascii="Times New Roman" w:eastAsia="Calibri" w:hAnsi="Times New Roman" w:cs="Times New Roman"/>
          <w:sz w:val="24"/>
          <w:szCs w:val="24"/>
        </w:rPr>
        <w:t>Клычков</w:t>
      </w:r>
      <w:proofErr w:type="spellEnd"/>
      <w:r w:rsidRPr="00E169A9">
        <w:rPr>
          <w:rFonts w:ascii="Times New Roman" w:eastAsia="Calibri" w:hAnsi="Times New Roman" w:cs="Times New Roman"/>
          <w:sz w:val="24"/>
          <w:szCs w:val="24"/>
        </w:rPr>
        <w:t>, П.В. Орешин).</w:t>
      </w:r>
    </w:p>
    <w:p w:rsidR="00E169A9" w:rsidRPr="00E169A9" w:rsidRDefault="00E169A9" w:rsidP="0004147A">
      <w:pPr>
        <w:snapToGrid w:val="0"/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E169A9">
        <w:rPr>
          <w:rFonts w:ascii="Times New Roman" w:eastAsia="Calibri" w:hAnsi="Times New Roman" w:cs="Times New Roman"/>
          <w:sz w:val="24"/>
          <w:szCs w:val="24"/>
        </w:rPr>
        <w:t xml:space="preserve">25. Лирика С.А. Есенина. Поэма «Анна </w:t>
      </w:r>
      <w:proofErr w:type="spellStart"/>
      <w:r w:rsidRPr="00E169A9">
        <w:rPr>
          <w:rFonts w:ascii="Times New Roman" w:eastAsia="Calibri" w:hAnsi="Times New Roman" w:cs="Times New Roman"/>
          <w:sz w:val="24"/>
          <w:szCs w:val="24"/>
        </w:rPr>
        <w:t>Снегина</w:t>
      </w:r>
      <w:proofErr w:type="spellEnd"/>
      <w:r w:rsidRPr="00E169A9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E169A9" w:rsidRDefault="00E169A9" w:rsidP="0004147A">
      <w:pPr>
        <w:snapToGrid w:val="0"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69A9" w:rsidRPr="00E169A9" w:rsidRDefault="00E169A9" w:rsidP="0004147A">
      <w:pPr>
        <w:snapToGrid w:val="0"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 семестр:</w:t>
      </w:r>
    </w:p>
    <w:p w:rsidR="00E169A9" w:rsidRPr="00E169A9" w:rsidRDefault="00E169A9" w:rsidP="0004147A">
      <w:pPr>
        <w:snapToGri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B6319A" w:rsidRPr="0004147A" w:rsidRDefault="0004147A" w:rsidP="0004147A">
      <w:pPr>
        <w:spacing w:after="0" w:line="240" w:lineRule="auto"/>
        <w:ind w:left="426"/>
        <w:rPr>
          <w:rFonts w:ascii="Times New Roman" w:eastAsia="SchoolBookSanPin" w:hAnsi="Times New Roman" w:cs="Times New Roman"/>
          <w:sz w:val="24"/>
          <w:szCs w:val="24"/>
        </w:rPr>
      </w:pPr>
      <w:r w:rsidRPr="0004147A">
        <w:rPr>
          <w:rFonts w:ascii="Times New Roman" w:hAnsi="Times New Roman" w:cs="Times New Roman"/>
          <w:sz w:val="24"/>
          <w:szCs w:val="24"/>
        </w:rPr>
        <w:t xml:space="preserve">1. </w:t>
      </w:r>
      <w:r w:rsidRPr="0004147A">
        <w:rPr>
          <w:rFonts w:ascii="Times New Roman" w:eastAsia="SchoolBookSanPin" w:hAnsi="Times New Roman" w:cs="Times New Roman"/>
          <w:iCs/>
          <w:sz w:val="24"/>
          <w:szCs w:val="24"/>
        </w:rPr>
        <w:t xml:space="preserve">М. А. Шолохов </w:t>
      </w:r>
      <w:r w:rsidRPr="0004147A">
        <w:rPr>
          <w:rFonts w:ascii="Times New Roman" w:eastAsia="SchoolBookSanPin" w:hAnsi="Times New Roman" w:cs="Times New Roman"/>
          <w:sz w:val="24"/>
          <w:szCs w:val="24"/>
        </w:rPr>
        <w:t>«Тихий Дон».</w:t>
      </w:r>
    </w:p>
    <w:p w:rsidR="0004147A" w:rsidRPr="0004147A" w:rsidRDefault="0004147A" w:rsidP="0004147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4147A">
        <w:rPr>
          <w:rFonts w:ascii="Times New Roman" w:eastAsia="SchoolBookSanPin" w:hAnsi="Times New Roman" w:cs="Times New Roman"/>
          <w:sz w:val="24"/>
          <w:szCs w:val="24"/>
        </w:rPr>
        <w:t xml:space="preserve">2. </w:t>
      </w:r>
      <w:r w:rsidRPr="0004147A">
        <w:rPr>
          <w:rFonts w:ascii="Times New Roman" w:hAnsi="Times New Roman" w:cs="Times New Roman"/>
          <w:sz w:val="24"/>
          <w:szCs w:val="24"/>
        </w:rPr>
        <w:t>Становление жанра романа - антиутопии  в 20-е годы 20 века.</w:t>
      </w:r>
    </w:p>
    <w:p w:rsidR="0004147A" w:rsidRPr="0004147A" w:rsidRDefault="0004147A" w:rsidP="0004147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4147A">
        <w:rPr>
          <w:rFonts w:ascii="Times New Roman" w:hAnsi="Times New Roman" w:cs="Times New Roman"/>
          <w:sz w:val="24"/>
          <w:szCs w:val="24"/>
        </w:rPr>
        <w:t>3. Гибель поэтов как символ времени: М.И. Цветаева и О. Мандельштам.</w:t>
      </w:r>
    </w:p>
    <w:p w:rsidR="0004147A" w:rsidRPr="0004147A" w:rsidRDefault="0004147A" w:rsidP="0004147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4147A">
        <w:rPr>
          <w:rFonts w:ascii="Times New Roman" w:hAnsi="Times New Roman" w:cs="Times New Roman"/>
          <w:sz w:val="24"/>
          <w:szCs w:val="24"/>
        </w:rPr>
        <w:t>4. Сложность творческих поисков и трагичность судеб ру</w:t>
      </w:r>
      <w:r w:rsidRPr="0004147A">
        <w:rPr>
          <w:rFonts w:ascii="Times New Roman" w:hAnsi="Times New Roman" w:cs="Times New Roman"/>
          <w:sz w:val="24"/>
          <w:szCs w:val="24"/>
        </w:rPr>
        <w:t>с</w:t>
      </w:r>
      <w:r w:rsidRPr="0004147A">
        <w:rPr>
          <w:rFonts w:ascii="Times New Roman" w:hAnsi="Times New Roman" w:cs="Times New Roman"/>
          <w:sz w:val="24"/>
          <w:szCs w:val="24"/>
        </w:rPr>
        <w:t>ских  поэтов: А.А. Ахматова.</w:t>
      </w:r>
    </w:p>
    <w:p w:rsidR="0004147A" w:rsidRPr="0004147A" w:rsidRDefault="0004147A" w:rsidP="0004147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4147A">
        <w:rPr>
          <w:rFonts w:ascii="Times New Roman" w:hAnsi="Times New Roman" w:cs="Times New Roman"/>
          <w:sz w:val="24"/>
          <w:szCs w:val="24"/>
        </w:rPr>
        <w:t>5. Сложность творческих поисков и трагичность судеб ру</w:t>
      </w:r>
      <w:r w:rsidRPr="0004147A">
        <w:rPr>
          <w:rFonts w:ascii="Times New Roman" w:hAnsi="Times New Roman" w:cs="Times New Roman"/>
          <w:sz w:val="24"/>
          <w:szCs w:val="24"/>
        </w:rPr>
        <w:t>с</w:t>
      </w:r>
      <w:r w:rsidRPr="0004147A">
        <w:rPr>
          <w:rFonts w:ascii="Times New Roman" w:hAnsi="Times New Roman" w:cs="Times New Roman"/>
          <w:sz w:val="24"/>
          <w:szCs w:val="24"/>
        </w:rPr>
        <w:t>ских  поэтов: Б.Л. Пастернак.</w:t>
      </w:r>
    </w:p>
    <w:p w:rsidR="0004147A" w:rsidRPr="0004147A" w:rsidRDefault="0004147A" w:rsidP="0004147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SchoolBookSanPin" w:hAnsi="Times New Roman" w:cs="Times New Roman"/>
          <w:sz w:val="24"/>
          <w:szCs w:val="24"/>
        </w:rPr>
      </w:pPr>
      <w:r w:rsidRPr="0004147A">
        <w:rPr>
          <w:rFonts w:ascii="Times New Roman" w:hAnsi="Times New Roman" w:cs="Times New Roman"/>
          <w:sz w:val="24"/>
          <w:szCs w:val="24"/>
        </w:rPr>
        <w:t xml:space="preserve">6. </w:t>
      </w:r>
      <w:r w:rsidRPr="0004147A">
        <w:rPr>
          <w:rFonts w:ascii="Times New Roman" w:eastAsia="Calibri" w:hAnsi="Times New Roman" w:cs="Times New Roman"/>
          <w:iCs/>
          <w:sz w:val="24"/>
          <w:szCs w:val="24"/>
        </w:rPr>
        <w:t>М. А. Булгаков.</w:t>
      </w:r>
      <w:r w:rsidRPr="0004147A">
        <w:rPr>
          <w:rFonts w:ascii="Times New Roman" w:eastAsia="SchoolBookSanPin" w:hAnsi="Times New Roman" w:cs="Times New Roman"/>
          <w:sz w:val="24"/>
          <w:szCs w:val="24"/>
        </w:rPr>
        <w:t xml:space="preserve"> «Мастер и Маргарита».</w:t>
      </w:r>
    </w:p>
    <w:p w:rsidR="0004147A" w:rsidRPr="0004147A" w:rsidRDefault="0004147A" w:rsidP="0004147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04147A">
        <w:rPr>
          <w:rFonts w:ascii="Times New Roman" w:eastAsia="SchoolBookSanPin" w:hAnsi="Times New Roman" w:cs="Times New Roman"/>
          <w:sz w:val="24"/>
          <w:szCs w:val="24"/>
        </w:rPr>
        <w:t xml:space="preserve">7. </w:t>
      </w:r>
      <w:r w:rsidRPr="0004147A">
        <w:rPr>
          <w:rFonts w:ascii="Times New Roman" w:hAnsi="Times New Roman" w:cs="Times New Roman"/>
          <w:bCs/>
          <w:sz w:val="24"/>
          <w:szCs w:val="24"/>
        </w:rPr>
        <w:t>А. Т. Твардовский. Тема войны и памяти в лирике поэта.</w:t>
      </w:r>
    </w:p>
    <w:p w:rsidR="0004147A" w:rsidRPr="0004147A" w:rsidRDefault="0004147A" w:rsidP="0004147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04147A">
        <w:rPr>
          <w:rFonts w:ascii="Times New Roman" w:hAnsi="Times New Roman" w:cs="Times New Roman"/>
          <w:bCs/>
          <w:sz w:val="24"/>
          <w:szCs w:val="24"/>
        </w:rPr>
        <w:t>8. Творчество А.И. Солженицына «Один день Ивана Денисовича», В.М. Шолохова «Изображение жизни русской деревни».</w:t>
      </w:r>
    </w:p>
    <w:p w:rsidR="0004147A" w:rsidRPr="0004147A" w:rsidRDefault="0004147A" w:rsidP="0004147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4147A">
        <w:rPr>
          <w:rFonts w:ascii="Times New Roman" w:hAnsi="Times New Roman" w:cs="Times New Roman"/>
          <w:bCs/>
          <w:sz w:val="24"/>
          <w:szCs w:val="24"/>
        </w:rPr>
        <w:t>9. Современная литературная ситуация.</w:t>
      </w:r>
    </w:p>
    <w:sectPr w:rsidR="0004147A" w:rsidRPr="0004147A" w:rsidSect="0004147A">
      <w:pgSz w:w="11906" w:h="16838"/>
      <w:pgMar w:top="284" w:right="424" w:bottom="1134" w:left="567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6319A"/>
    <w:rsid w:val="0004147A"/>
    <w:rsid w:val="002770D5"/>
    <w:rsid w:val="00B6319A"/>
    <w:rsid w:val="00E16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2018-09-21T17:47:00Z</dcterms:created>
  <dcterms:modified xsi:type="dcterms:W3CDTF">2018-09-21T18:16:00Z</dcterms:modified>
</cp:coreProperties>
</file>