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EB" w:rsidRPr="001C27EB" w:rsidRDefault="008E32A1" w:rsidP="001C27EB">
      <w:pPr>
        <w:rPr>
          <w:rFonts w:cs="Times New Roman"/>
          <w:b/>
        </w:rPr>
      </w:pPr>
      <w:r>
        <w:rPr>
          <w:rFonts w:cs="Times New Roman"/>
          <w:b/>
        </w:rPr>
        <w:t>Тема: Творчество М.Ю. Лермонтова</w:t>
      </w:r>
    </w:p>
    <w:p w:rsidR="001C27EB" w:rsidRDefault="001C27EB" w:rsidP="001C27EB">
      <w:pPr>
        <w:rPr>
          <w:rFonts w:cs="Times New Roman"/>
        </w:rPr>
      </w:pPr>
    </w:p>
    <w:p w:rsidR="001C27EB" w:rsidRPr="001C27EB" w:rsidRDefault="001C27EB" w:rsidP="001C27EB">
      <w:pPr>
        <w:numPr>
          <w:ilvl w:val="0"/>
          <w:numId w:val="1"/>
        </w:numPr>
      </w:pPr>
      <w:r>
        <w:rPr>
          <w:rFonts w:cs="Times New Roman"/>
        </w:rPr>
        <w:t>Подготовьте интере</w:t>
      </w:r>
      <w:r w:rsidR="008E32A1">
        <w:rPr>
          <w:rFonts w:cs="Times New Roman"/>
        </w:rPr>
        <w:t>сные факты из жизни М.Ю. Лермонтова</w:t>
      </w:r>
      <w:r>
        <w:rPr>
          <w:rFonts w:cs="Times New Roman"/>
        </w:rPr>
        <w:t>.</w:t>
      </w:r>
    </w:p>
    <w:p w:rsidR="001C27EB" w:rsidRDefault="001C27EB" w:rsidP="001C27EB">
      <w:pPr>
        <w:numPr>
          <w:ilvl w:val="0"/>
          <w:numId w:val="1"/>
        </w:numPr>
      </w:pPr>
      <w:r>
        <w:t>Прочитайте и проанализируйте следующие стихотворения:</w:t>
      </w:r>
    </w:p>
    <w:p w:rsidR="008E32A1" w:rsidRPr="008E32A1" w:rsidRDefault="008E32A1" w:rsidP="008E32A1">
      <w:pPr>
        <w:shd w:val="clear" w:color="auto" w:fill="FFFFFF"/>
        <w:jc w:val="both"/>
      </w:pPr>
      <w:r>
        <w:rPr>
          <w:sz w:val="20"/>
          <w:szCs w:val="20"/>
        </w:rPr>
        <w:t xml:space="preserve"> </w:t>
      </w:r>
      <w:proofErr w:type="gramStart"/>
      <w:r w:rsidRPr="008E32A1">
        <w:t>«Молитва» (Я, Матерь Божья, ныне с молитвою…»), «Как часто пёстрою толпою…», «</w:t>
      </w:r>
      <w:proofErr w:type="spellStart"/>
      <w:r w:rsidRPr="008E32A1">
        <w:t>Валерик</w:t>
      </w:r>
      <w:proofErr w:type="spellEnd"/>
      <w:r w:rsidRPr="008E32A1">
        <w:t>», «Выхожу один я на дорогу », «Сон» («В полдневный час, в долине Дагестана…»), «Поэт» («Отделкой золотой блистает мой ки</w:t>
      </w:r>
      <w:r w:rsidRPr="008E32A1">
        <w:t>н</w:t>
      </w:r>
      <w:r w:rsidRPr="008E32A1">
        <w:t xml:space="preserve">жал…»), «Родина», «Она не гордой красотой», «Нет, я не Байрон, я другой…». </w:t>
      </w:r>
      <w:proofErr w:type="gramEnd"/>
    </w:p>
    <w:p w:rsidR="00923D15" w:rsidRPr="008E32A1" w:rsidRDefault="00923D15" w:rsidP="001C27EB">
      <w:pPr>
        <w:autoSpaceDE w:val="0"/>
        <w:autoSpaceDN w:val="0"/>
        <w:adjustRightInd w:val="0"/>
      </w:pPr>
    </w:p>
    <w:sectPr w:rsidR="00923D15" w:rsidRPr="008E32A1" w:rsidSect="0092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029"/>
    <w:multiLevelType w:val="hybridMultilevel"/>
    <w:tmpl w:val="D71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0E63"/>
    <w:rsid w:val="000435CA"/>
    <w:rsid w:val="00072B72"/>
    <w:rsid w:val="0016532E"/>
    <w:rsid w:val="001C27EB"/>
    <w:rsid w:val="00396C75"/>
    <w:rsid w:val="004755C0"/>
    <w:rsid w:val="005016D2"/>
    <w:rsid w:val="00564612"/>
    <w:rsid w:val="008E32A1"/>
    <w:rsid w:val="00900E63"/>
    <w:rsid w:val="00923D15"/>
    <w:rsid w:val="00F5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63"/>
    <w:rPr>
      <w:rFonts w:ascii="Times New Roman" w:eastAsia="Times New Roman" w:hAnsi="Times New Roman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USER</cp:lastModifiedBy>
  <cp:revision>2</cp:revision>
  <cp:lastPrinted>2015-09-03T04:48:00Z</cp:lastPrinted>
  <dcterms:created xsi:type="dcterms:W3CDTF">2018-09-20T17:11:00Z</dcterms:created>
  <dcterms:modified xsi:type="dcterms:W3CDTF">2018-09-20T17:11:00Z</dcterms:modified>
</cp:coreProperties>
</file>