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b/>
          <w:sz w:val="24"/>
          <w:szCs w:val="24"/>
          <w:lang w:eastAsia="ru-RU"/>
        </w:rPr>
        <w:t>Тема: Творчество Н.А. Некрасова</w:t>
      </w:r>
    </w:p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1. Какие впечатления детства и юности повлияли на мировоззрение и творчество Н. А. Некрасова?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2. Какую роль в жизни поэта сыграла его встреча с В. Г. Белинским?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3. Расскажите о деятельности Некрасова как редактора и журналиста.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4. Что значит, по Некрасову, «быть гражданином»?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CE5CDD">
        <w:rPr>
          <w:rFonts w:ascii="Times New Roman" w:hAnsi="Times New Roman"/>
          <w:sz w:val="24"/>
          <w:szCs w:val="24"/>
        </w:rPr>
        <w:t xml:space="preserve">5. </w:t>
      </w:r>
      <w:r w:rsidRPr="00CE5CDD">
        <w:rPr>
          <w:rStyle w:val="a3"/>
          <w:rFonts w:ascii="Times New Roman" w:eastAsia="Times New Roman" w:hAnsi="Times New Roman"/>
          <w:b w:val="0"/>
          <w:sz w:val="24"/>
          <w:szCs w:val="24"/>
        </w:rPr>
        <w:t>Каковы основные темы лирических произведений Н. А. Некрасова?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Style w:val="a3"/>
          <w:rFonts w:ascii="Times New Roman" w:eastAsia="Times New Roman" w:hAnsi="Times New Roman"/>
          <w:b w:val="0"/>
          <w:sz w:val="24"/>
          <w:szCs w:val="24"/>
        </w:rPr>
      </w:pPr>
      <w:r w:rsidRPr="00CE5CDD">
        <w:rPr>
          <w:rStyle w:val="a3"/>
          <w:rFonts w:ascii="Times New Roman" w:eastAsia="Times New Roman" w:hAnsi="Times New Roman"/>
          <w:b w:val="0"/>
          <w:sz w:val="24"/>
          <w:szCs w:val="24"/>
        </w:rPr>
        <w:t>6. Прочитайте и проанализируйте стихотворения:</w:t>
      </w:r>
    </w:p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bCs/>
          <w:sz w:val="24"/>
          <w:szCs w:val="24"/>
          <w:lang w:eastAsia="ru-RU"/>
        </w:rPr>
        <w:t>«Родина»</w:t>
      </w:r>
    </w:p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bCs/>
          <w:sz w:val="24"/>
          <w:szCs w:val="24"/>
          <w:lang w:eastAsia="ru-RU"/>
        </w:rPr>
        <w:t>«В дороге»</w:t>
      </w:r>
    </w:p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bCs/>
          <w:sz w:val="24"/>
          <w:szCs w:val="24"/>
          <w:lang w:eastAsia="ru-RU"/>
        </w:rPr>
        <w:t>«Тройка»</w:t>
      </w:r>
    </w:p>
    <w:p w:rsidR="00CE5CDD" w:rsidRPr="00CE5CDD" w:rsidRDefault="00CE5CDD" w:rsidP="00CE5CDD">
      <w:pPr>
        <w:shd w:val="clear" w:color="auto" w:fill="FFFFFF"/>
        <w:spacing w:before="60"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bCs/>
          <w:sz w:val="24"/>
          <w:szCs w:val="24"/>
          <w:lang w:eastAsia="ru-RU"/>
        </w:rPr>
        <w:t>«Памяти Добролюбова»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«Я не люблю иронии твоей…»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«Мы с тобой бестолковые люда…»</w:t>
      </w:r>
    </w:p>
    <w:p w:rsidR="00CE5CDD" w:rsidRPr="00CE5CDD" w:rsidRDefault="00CE5CDD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CDD">
        <w:rPr>
          <w:rFonts w:ascii="Times New Roman" w:eastAsia="Times New Roman" w:hAnsi="Times New Roman"/>
          <w:sz w:val="24"/>
          <w:szCs w:val="24"/>
          <w:lang w:eastAsia="ru-RU"/>
        </w:rPr>
        <w:t>«Поэт и гражданин»</w:t>
      </w:r>
    </w:p>
    <w:p w:rsidR="00CE5CDD" w:rsidRPr="00CE5CDD" w:rsidRDefault="00560C67" w:rsidP="00CE5CDD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E5CDD" w:rsidRPr="00CE5CDD">
        <w:rPr>
          <w:rFonts w:ascii="Times New Roman" w:eastAsia="Times New Roman" w:hAnsi="Times New Roman"/>
          <w:sz w:val="24"/>
          <w:szCs w:val="24"/>
          <w:lang w:eastAsia="ru-RU"/>
        </w:rPr>
        <w:t>Элегия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sectPr w:rsidR="00CE5CDD" w:rsidRPr="00CE5CDD" w:rsidSect="0066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487D"/>
    <w:multiLevelType w:val="multilevel"/>
    <w:tmpl w:val="D53ACFA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5CDD"/>
    <w:rsid w:val="00560C67"/>
    <w:rsid w:val="006660BB"/>
    <w:rsid w:val="00C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2018-09-23T13:39:00Z</dcterms:created>
  <dcterms:modified xsi:type="dcterms:W3CDTF">2018-09-23T13:50:00Z</dcterms:modified>
</cp:coreProperties>
</file>