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DD" w:rsidRPr="00CE5CDD" w:rsidRDefault="00CE5CDD" w:rsidP="00CE5CDD">
      <w:pPr>
        <w:shd w:val="clear" w:color="auto" w:fill="FFFFFF"/>
        <w:spacing w:before="60" w:after="0" w:line="210" w:lineRule="atLeast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b/>
          <w:sz w:val="24"/>
          <w:szCs w:val="24"/>
          <w:lang w:eastAsia="ru-RU"/>
        </w:rPr>
        <w:t>Тема: Творчество Н.А. Некрасова</w:t>
      </w:r>
    </w:p>
    <w:p w:rsidR="00CE5CDD" w:rsidRPr="00CE5CDD" w:rsidRDefault="00CE5CDD" w:rsidP="00CE5CDD">
      <w:pPr>
        <w:shd w:val="clear" w:color="auto" w:fill="FFFFFF"/>
        <w:spacing w:before="60"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sz w:val="24"/>
          <w:szCs w:val="24"/>
          <w:lang w:eastAsia="ru-RU"/>
        </w:rPr>
        <w:t>1. Какие впечатления детства и юности повлияли на мировоззрение и творчество Н. А. Некрасова?</w:t>
      </w:r>
    </w:p>
    <w:p w:rsidR="00CE5CDD" w:rsidRPr="00CE5CDD" w:rsidRDefault="00CE5CDD" w:rsidP="00CE5CDD">
      <w:pPr>
        <w:shd w:val="clear" w:color="auto" w:fill="FFFFFF"/>
        <w:spacing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sz w:val="24"/>
          <w:szCs w:val="24"/>
          <w:lang w:eastAsia="ru-RU"/>
        </w:rPr>
        <w:t>2. Какую роль в жизни поэта сыграла его встреча с В. Г. Белинским?</w:t>
      </w:r>
    </w:p>
    <w:p w:rsidR="00CE5CDD" w:rsidRPr="00CE5CDD" w:rsidRDefault="00CE5CDD" w:rsidP="00CE5CDD">
      <w:pPr>
        <w:shd w:val="clear" w:color="auto" w:fill="FFFFFF"/>
        <w:spacing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sz w:val="24"/>
          <w:szCs w:val="24"/>
          <w:lang w:eastAsia="ru-RU"/>
        </w:rPr>
        <w:t>3. Расскажите о деятельности Некрасова как редактора и журналиста.</w:t>
      </w:r>
    </w:p>
    <w:p w:rsidR="00CE5CDD" w:rsidRPr="00CE5CDD" w:rsidRDefault="00CE5CDD" w:rsidP="00CE5CDD">
      <w:pPr>
        <w:shd w:val="clear" w:color="auto" w:fill="FFFFFF"/>
        <w:spacing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sz w:val="24"/>
          <w:szCs w:val="24"/>
          <w:lang w:eastAsia="ru-RU"/>
        </w:rPr>
        <w:t>4. Что значит, по Некрасову, «быть гражданином»?</w:t>
      </w:r>
    </w:p>
    <w:p w:rsidR="00CE5CDD" w:rsidRPr="00CE5CDD" w:rsidRDefault="00CE5CDD" w:rsidP="00CE5CDD">
      <w:pPr>
        <w:shd w:val="clear" w:color="auto" w:fill="FFFFFF"/>
        <w:spacing w:after="0" w:line="21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CE5CDD">
        <w:rPr>
          <w:rFonts w:ascii="Times New Roman" w:hAnsi="Times New Roman"/>
          <w:sz w:val="24"/>
          <w:szCs w:val="24"/>
        </w:rPr>
        <w:t xml:space="preserve">5. </w:t>
      </w:r>
      <w:r w:rsidRPr="00CE5CDD">
        <w:rPr>
          <w:rStyle w:val="a3"/>
          <w:rFonts w:ascii="Times New Roman" w:eastAsia="Times New Roman" w:hAnsi="Times New Roman"/>
          <w:b w:val="0"/>
          <w:sz w:val="24"/>
          <w:szCs w:val="24"/>
        </w:rPr>
        <w:t>Каковы основные темы лирических произведений Н. А. Некрасова?</w:t>
      </w:r>
    </w:p>
    <w:p w:rsidR="00CE5CDD" w:rsidRPr="00CE5CDD" w:rsidRDefault="00CE5CDD" w:rsidP="00CE5CDD">
      <w:pPr>
        <w:shd w:val="clear" w:color="auto" w:fill="FFFFFF"/>
        <w:spacing w:after="0" w:line="210" w:lineRule="atLeast"/>
        <w:ind w:firstLine="360"/>
        <w:jc w:val="both"/>
        <w:rPr>
          <w:rStyle w:val="a3"/>
          <w:rFonts w:ascii="Times New Roman" w:eastAsia="Times New Roman" w:hAnsi="Times New Roman"/>
          <w:b w:val="0"/>
          <w:sz w:val="24"/>
          <w:szCs w:val="24"/>
        </w:rPr>
      </w:pPr>
      <w:r w:rsidRPr="00CE5CDD">
        <w:rPr>
          <w:rStyle w:val="a3"/>
          <w:rFonts w:ascii="Times New Roman" w:eastAsia="Times New Roman" w:hAnsi="Times New Roman"/>
          <w:b w:val="0"/>
          <w:sz w:val="24"/>
          <w:szCs w:val="24"/>
        </w:rPr>
        <w:t>6. Прочитайте и проанализируйте стихотворения:</w:t>
      </w:r>
    </w:p>
    <w:p w:rsidR="00CE5CDD" w:rsidRPr="00CE5CDD" w:rsidRDefault="00CE5CDD" w:rsidP="00CE5CDD">
      <w:pPr>
        <w:shd w:val="clear" w:color="auto" w:fill="FFFFFF"/>
        <w:spacing w:before="60"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bCs/>
          <w:sz w:val="24"/>
          <w:szCs w:val="24"/>
          <w:lang w:eastAsia="ru-RU"/>
        </w:rPr>
        <w:t>«Родина»</w:t>
      </w:r>
    </w:p>
    <w:p w:rsidR="00CE5CDD" w:rsidRPr="00CE5CDD" w:rsidRDefault="00CE5CDD" w:rsidP="00CE5CDD">
      <w:pPr>
        <w:shd w:val="clear" w:color="auto" w:fill="FFFFFF"/>
        <w:spacing w:before="60"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bCs/>
          <w:sz w:val="24"/>
          <w:szCs w:val="24"/>
          <w:lang w:eastAsia="ru-RU"/>
        </w:rPr>
        <w:t>«В дороге»</w:t>
      </w:r>
    </w:p>
    <w:p w:rsidR="00CE5CDD" w:rsidRPr="00CE5CDD" w:rsidRDefault="00CE5CDD" w:rsidP="00CE5CDD">
      <w:pPr>
        <w:shd w:val="clear" w:color="auto" w:fill="FFFFFF"/>
        <w:spacing w:before="60"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bCs/>
          <w:sz w:val="24"/>
          <w:szCs w:val="24"/>
          <w:lang w:eastAsia="ru-RU"/>
        </w:rPr>
        <w:t>«Тройка»</w:t>
      </w:r>
    </w:p>
    <w:p w:rsidR="00CE5CDD" w:rsidRPr="00CE5CDD" w:rsidRDefault="00CE5CDD" w:rsidP="00CE5CDD">
      <w:pPr>
        <w:shd w:val="clear" w:color="auto" w:fill="FFFFFF"/>
        <w:spacing w:before="60"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bCs/>
          <w:sz w:val="24"/>
          <w:szCs w:val="24"/>
          <w:lang w:eastAsia="ru-RU"/>
        </w:rPr>
        <w:t>«Памяти Добролюбова»</w:t>
      </w:r>
    </w:p>
    <w:p w:rsidR="00CE5CDD" w:rsidRPr="00CE5CDD" w:rsidRDefault="00CE5CDD" w:rsidP="00CE5CDD">
      <w:pPr>
        <w:shd w:val="clear" w:color="auto" w:fill="FFFFFF"/>
        <w:spacing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sz w:val="24"/>
          <w:szCs w:val="24"/>
          <w:lang w:eastAsia="ru-RU"/>
        </w:rPr>
        <w:t>«Я не люблю иронии твоей…»</w:t>
      </w:r>
    </w:p>
    <w:p w:rsidR="00CE5CDD" w:rsidRPr="00CE5CDD" w:rsidRDefault="00CE5CDD" w:rsidP="00CE5CDD">
      <w:pPr>
        <w:shd w:val="clear" w:color="auto" w:fill="FFFFFF"/>
        <w:spacing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sz w:val="24"/>
          <w:szCs w:val="24"/>
          <w:lang w:eastAsia="ru-RU"/>
        </w:rPr>
        <w:t>«Мы с тобой бестолковые люда…»</w:t>
      </w:r>
    </w:p>
    <w:p w:rsidR="00CE5CDD" w:rsidRPr="00CE5CDD" w:rsidRDefault="00CE5CDD" w:rsidP="00CE5CDD">
      <w:pPr>
        <w:shd w:val="clear" w:color="auto" w:fill="FFFFFF"/>
        <w:spacing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DD">
        <w:rPr>
          <w:rFonts w:ascii="Times New Roman" w:eastAsia="Times New Roman" w:hAnsi="Times New Roman"/>
          <w:sz w:val="24"/>
          <w:szCs w:val="24"/>
          <w:lang w:eastAsia="ru-RU"/>
        </w:rPr>
        <w:t>«Поэт и гражданин»</w:t>
      </w:r>
    </w:p>
    <w:p w:rsidR="00CE5CDD" w:rsidRPr="00CE5CDD" w:rsidRDefault="00560C67" w:rsidP="00CE5CDD">
      <w:pPr>
        <w:shd w:val="clear" w:color="auto" w:fill="FFFFFF"/>
        <w:spacing w:after="0" w:line="210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5CDD" w:rsidRPr="00CE5CDD">
        <w:rPr>
          <w:rFonts w:ascii="Times New Roman" w:eastAsia="Times New Roman" w:hAnsi="Times New Roman"/>
          <w:sz w:val="24"/>
          <w:szCs w:val="24"/>
          <w:lang w:eastAsia="ru-RU"/>
        </w:rPr>
        <w:t>Элегия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sectPr w:rsidR="00CE5CDD" w:rsidRPr="00CE5CDD" w:rsidSect="0066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487D"/>
    <w:multiLevelType w:val="multilevel"/>
    <w:tmpl w:val="D53ACFA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5CDD"/>
    <w:rsid w:val="00560C67"/>
    <w:rsid w:val="006660BB"/>
    <w:rsid w:val="00C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2018-09-23T13:39:00Z</dcterms:created>
  <dcterms:modified xsi:type="dcterms:W3CDTF">2018-09-23T13:50:00Z</dcterms:modified>
</cp:coreProperties>
</file>